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4A" w:rsidRDefault="00D5129A" w:rsidP="003A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12">
        <w:rPr>
          <w:rFonts w:ascii="Times New Roman" w:hAnsi="Times New Roman" w:cs="Times New Roman"/>
          <w:b/>
          <w:sz w:val="24"/>
          <w:szCs w:val="24"/>
        </w:rPr>
        <w:t>Анкета для проведения интервью</w:t>
      </w:r>
    </w:p>
    <w:p w:rsidR="005B3A0B" w:rsidRPr="001C0C12" w:rsidRDefault="003A2C4A" w:rsidP="003A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потребителей государственных услуг БУОО «СШОР №2»</w:t>
      </w:r>
    </w:p>
    <w:tbl>
      <w:tblPr>
        <w:tblStyle w:val="a3"/>
        <w:tblW w:w="10066" w:type="dxa"/>
        <w:tblInd w:w="-459" w:type="dxa"/>
        <w:tblLook w:val="04A0"/>
      </w:tblPr>
      <w:tblGrid>
        <w:gridCol w:w="6379"/>
        <w:gridCol w:w="3687"/>
      </w:tblGrid>
      <w:tr w:rsidR="001C0C12" w:rsidTr="003A2C4A">
        <w:trPr>
          <w:trHeight w:val="187"/>
        </w:trPr>
        <w:tc>
          <w:tcPr>
            <w:tcW w:w="6379" w:type="dxa"/>
            <w:vMerge w:val="restart"/>
          </w:tcPr>
          <w:p w:rsidR="001C0C12" w:rsidRDefault="001C0C12" w:rsidP="003A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и контактная информация лица, осуществляющего проведение интервью</w:t>
            </w:r>
          </w:p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12" w:rsidTr="003A2C4A">
        <w:trPr>
          <w:trHeight w:val="191"/>
        </w:trPr>
        <w:tc>
          <w:tcPr>
            <w:tcW w:w="6379" w:type="dxa"/>
            <w:vMerge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12" w:rsidTr="003A2C4A">
        <w:trPr>
          <w:trHeight w:val="253"/>
        </w:trPr>
        <w:tc>
          <w:tcPr>
            <w:tcW w:w="6379" w:type="dxa"/>
            <w:vMerge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12" w:rsidTr="003A2C4A">
        <w:tc>
          <w:tcPr>
            <w:tcW w:w="6379" w:type="dxa"/>
            <w:vMerge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интервью</w:t>
            </w:r>
          </w:p>
        </w:tc>
        <w:tc>
          <w:tcPr>
            <w:tcW w:w="3687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интервью</w:t>
            </w:r>
          </w:p>
        </w:tc>
        <w:tc>
          <w:tcPr>
            <w:tcW w:w="3687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какой услуги Вы обратились в учреждение?</w:t>
            </w:r>
          </w:p>
        </w:tc>
        <w:tc>
          <w:tcPr>
            <w:tcW w:w="3687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получили полную информацию о том, как получить услугу?</w:t>
            </w:r>
          </w:p>
        </w:tc>
        <w:tc>
          <w:tcPr>
            <w:tcW w:w="3687" w:type="dxa"/>
          </w:tcPr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и порядок предоставления услуг понятны и справедливы</w:t>
            </w:r>
          </w:p>
        </w:tc>
        <w:tc>
          <w:tcPr>
            <w:tcW w:w="3687" w:type="dxa"/>
          </w:tcPr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5129A" w:rsidTr="003A2C4A">
        <w:trPr>
          <w:trHeight w:val="368"/>
        </w:trPr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условиями предоставления услуги (помещение, имеющееся оборудование, мебель и пр.)?</w:t>
            </w:r>
          </w:p>
        </w:tc>
        <w:tc>
          <w:tcPr>
            <w:tcW w:w="3687" w:type="dxa"/>
          </w:tcPr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 источник получения информации о предоставляемой услуге</w:t>
            </w:r>
          </w:p>
        </w:tc>
        <w:tc>
          <w:tcPr>
            <w:tcW w:w="3687" w:type="dxa"/>
          </w:tcPr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режим работы учреждения?</w:t>
            </w:r>
          </w:p>
        </w:tc>
        <w:tc>
          <w:tcPr>
            <w:tcW w:w="3687" w:type="dxa"/>
          </w:tcPr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5129A" w:rsidTr="003A2C4A">
        <w:tc>
          <w:tcPr>
            <w:tcW w:w="6379" w:type="dxa"/>
          </w:tcPr>
          <w:p w:rsidR="00D5129A" w:rsidRDefault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время ожидания, затраченное Вами при получении услуги?</w:t>
            </w:r>
          </w:p>
        </w:tc>
        <w:tc>
          <w:tcPr>
            <w:tcW w:w="3687" w:type="dxa"/>
          </w:tcPr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</w:t>
            </w:r>
          </w:p>
          <w:p w:rsidR="00D5129A" w:rsidRDefault="00D5129A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довольно продолжительное</w:t>
            </w:r>
          </w:p>
          <w:p w:rsidR="00D5129A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C0C12" w:rsidTr="003A2C4A">
        <w:tc>
          <w:tcPr>
            <w:tcW w:w="6379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компетентностью сотрудников?</w:t>
            </w:r>
          </w:p>
        </w:tc>
        <w:tc>
          <w:tcPr>
            <w:tcW w:w="3687" w:type="dxa"/>
          </w:tcPr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 удовлетворен</w:t>
            </w:r>
          </w:p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C0C12" w:rsidTr="003A2C4A">
        <w:tc>
          <w:tcPr>
            <w:tcW w:w="6379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сроки предоставления услуг?</w:t>
            </w:r>
          </w:p>
        </w:tc>
        <w:tc>
          <w:tcPr>
            <w:tcW w:w="3687" w:type="dxa"/>
          </w:tcPr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</w:t>
            </w:r>
          </w:p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удовлетворяют</w:t>
            </w:r>
          </w:p>
        </w:tc>
      </w:tr>
      <w:tr w:rsidR="001C0C12" w:rsidTr="003A2C4A">
        <w:tc>
          <w:tcPr>
            <w:tcW w:w="6379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качеством предоставления услуг?</w:t>
            </w:r>
          </w:p>
        </w:tc>
        <w:tc>
          <w:tcPr>
            <w:tcW w:w="3687" w:type="dxa"/>
          </w:tcPr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 удовлетворен</w:t>
            </w:r>
          </w:p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C0C12" w:rsidTr="003A2C4A">
        <w:tc>
          <w:tcPr>
            <w:tcW w:w="6379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были дополнительные материальные расходы (вознаграждение, ответные услуги), помимо официальной материальной оплаты</w:t>
            </w:r>
          </w:p>
        </w:tc>
        <w:tc>
          <w:tcPr>
            <w:tcW w:w="3687" w:type="dxa"/>
          </w:tcPr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C0C12" w:rsidRDefault="001C0C12" w:rsidP="001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0C12" w:rsidTr="003A2C4A">
        <w:tc>
          <w:tcPr>
            <w:tcW w:w="6379" w:type="dxa"/>
          </w:tcPr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 необходимо изменить в деятельности учреждения?</w:t>
            </w:r>
          </w:p>
          <w:p w:rsidR="001C0C12" w:rsidRDefault="001C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1C0C12" w:rsidRDefault="001C0C12" w:rsidP="00D5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12" w:rsidTr="003A2C4A">
        <w:tc>
          <w:tcPr>
            <w:tcW w:w="6379" w:type="dxa"/>
          </w:tcPr>
          <w:p w:rsidR="001C0C12" w:rsidRDefault="001C0C12" w:rsidP="001C0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респондента (по желанию)</w:t>
            </w:r>
          </w:p>
        </w:tc>
        <w:tc>
          <w:tcPr>
            <w:tcW w:w="3687" w:type="dxa"/>
          </w:tcPr>
          <w:p w:rsidR="001C0C12" w:rsidRDefault="001C0C12" w:rsidP="001C0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12" w:rsidTr="003A2C4A">
        <w:tc>
          <w:tcPr>
            <w:tcW w:w="6379" w:type="dxa"/>
          </w:tcPr>
          <w:p w:rsidR="001C0C12" w:rsidRDefault="001C0C12" w:rsidP="001C0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респондента</w:t>
            </w:r>
          </w:p>
        </w:tc>
        <w:tc>
          <w:tcPr>
            <w:tcW w:w="3687" w:type="dxa"/>
          </w:tcPr>
          <w:p w:rsidR="001C0C12" w:rsidRDefault="001C0C12" w:rsidP="001C0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12" w:rsidTr="003A2C4A">
        <w:tc>
          <w:tcPr>
            <w:tcW w:w="6379" w:type="dxa"/>
          </w:tcPr>
          <w:p w:rsidR="001C0C12" w:rsidRDefault="001C0C12" w:rsidP="001C0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проводящего интервью</w:t>
            </w:r>
          </w:p>
        </w:tc>
        <w:tc>
          <w:tcPr>
            <w:tcW w:w="3687" w:type="dxa"/>
          </w:tcPr>
          <w:p w:rsidR="001C0C12" w:rsidRDefault="001C0C12" w:rsidP="001C0C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29A" w:rsidRPr="00D5129A" w:rsidRDefault="00D5129A">
      <w:pPr>
        <w:rPr>
          <w:rFonts w:ascii="Times New Roman" w:hAnsi="Times New Roman" w:cs="Times New Roman"/>
          <w:sz w:val="24"/>
          <w:szCs w:val="24"/>
        </w:rPr>
      </w:pPr>
    </w:p>
    <w:sectPr w:rsidR="00D5129A" w:rsidRPr="00D5129A" w:rsidSect="001C0C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D5129A"/>
    <w:rsid w:val="001C0C12"/>
    <w:rsid w:val="003A2C4A"/>
    <w:rsid w:val="005B06FE"/>
    <w:rsid w:val="005B3A0B"/>
    <w:rsid w:val="00D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2021-01-12T08:05:00Z</dcterms:created>
  <dcterms:modified xsi:type="dcterms:W3CDTF">2021-01-12T08:29:00Z</dcterms:modified>
</cp:coreProperties>
</file>